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190-НҚ от 03.07.2026</w:t>
      </w:r>
    </w:p>
    <w:p w:rsidR="00C6132E" w:rsidRDefault="00462DDD">
      <w:pPr>
        <w:rPr>
          <w:color w:val="3399FF"/>
          <w:lang w:val="kk-KZ"/>
        </w:rPr>
      </w:pPr>
      <w:r>
        <w:rPr>
          <w:color w:val="3399FF"/>
          <w:lang w:val="kk-KZ"/>
        </w:rPr>
        <w:t xml:space="preserve">                   </w:t>
      </w:r>
      <w:r w:rsidR="002E47F2" w:rsidRPr="009C186D">
        <w:rPr>
          <w:noProof/>
        </w:rPr>
        <w:drawing>
          <wp:inline distT="0" distB="0" distL="0" distR="0" wp14:anchorId="370AC7FC" wp14:editId="33A6F1E7">
            <wp:extent cx="6120765" cy="195065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1950654"/>
                    </a:xfrm>
                    <a:prstGeom prst="rect">
                      <a:avLst/>
                    </a:prstGeom>
                    <a:noFill/>
                  </pic:spPr>
                </pic:pic>
              </a:graphicData>
            </a:graphic>
          </wp:inline>
        </w:drawing>
      </w:r>
    </w:p>
    <w:p w:rsidR="006F0622" w:rsidRDefault="006F0622">
      <w:pPr>
        <w:rPr>
          <w:color w:val="3399FF"/>
          <w:lang w:val="kk-KZ"/>
        </w:rPr>
      </w:pPr>
    </w:p>
    <w:p w:rsidR="006F0622" w:rsidRDefault="006F0622">
      <w:pPr>
        <w:rPr>
          <w:color w:val="3399FF"/>
          <w:lang w:val="kk-KZ"/>
        </w:rPr>
      </w:pPr>
    </w:p>
    <w:p w:rsidR="00C6132E" w:rsidRDefault="00C6132E">
      <w:pPr>
        <w:rPr>
          <w:color w:val="3399FF"/>
          <w:lang w:val="kk-KZ"/>
        </w:rPr>
      </w:pPr>
      <w:bookmarkStart w:id="0" w:name="_GoBack"/>
      <w:bookmarkEnd w:id="0"/>
    </w:p>
    <w:p w:rsidR="00C6132E" w:rsidRDefault="00C6132E">
      <w:pPr>
        <w:rPr>
          <w:color w:val="3399FF"/>
          <w:lang w:val="kk-KZ"/>
        </w:rPr>
      </w:pPr>
    </w:p>
    <w:p w:rsidR="00C6132E" w:rsidRDefault="00C6132E">
      <w:pPr>
        <w:rPr>
          <w:color w:val="3399FF"/>
          <w:lang w:val="kk-KZ"/>
        </w:rPr>
      </w:pPr>
    </w:p>
    <w:p w:rsidR="00C6132E" w:rsidRDefault="00462DDD">
      <w:pPr>
        <w:tabs>
          <w:tab w:val="left" w:pos="1843"/>
        </w:tabs>
        <w:jc w:val="center"/>
        <w:rPr>
          <w:b/>
          <w:sz w:val="28"/>
          <w:lang w:val="kk-KZ"/>
        </w:rPr>
      </w:pPr>
      <w:r>
        <w:rPr>
          <w:b/>
          <w:sz w:val="28"/>
          <w:lang w:val="kk-KZ"/>
        </w:rPr>
        <w:t>«</w:t>
      </w:r>
      <w:r w:rsidRPr="00633013">
        <w:rPr>
          <w:b/>
          <w:sz w:val="28"/>
          <w:lang w:val="kk-KZ"/>
        </w:rPr>
        <w:t>Педагогтерді аттестаттаудан өткізу қағидалары мен</w:t>
      </w:r>
    </w:p>
    <w:p w:rsidR="00C6132E" w:rsidRDefault="00462DDD">
      <w:pPr>
        <w:tabs>
          <w:tab w:val="left" w:pos="1843"/>
        </w:tabs>
        <w:jc w:val="center"/>
        <w:rPr>
          <w:b/>
          <w:sz w:val="28"/>
          <w:lang w:val="kk-KZ"/>
        </w:rPr>
      </w:pPr>
      <w:r w:rsidRPr="00633013">
        <w:rPr>
          <w:b/>
          <w:sz w:val="28"/>
          <w:lang w:val="kk-KZ"/>
        </w:rPr>
        <w:t xml:space="preserve"> шарттарын бекіту туралы</w:t>
      </w:r>
      <w:r>
        <w:rPr>
          <w:b/>
          <w:sz w:val="28"/>
          <w:lang w:val="kk-KZ"/>
        </w:rPr>
        <w:t>»</w:t>
      </w:r>
      <w:r w:rsidRPr="00633013">
        <w:rPr>
          <w:b/>
          <w:sz w:val="28"/>
          <w:lang w:val="kk-KZ"/>
        </w:rPr>
        <w:t xml:space="preserve"> </w:t>
      </w:r>
      <w:r w:rsidRPr="00CA6E12">
        <w:rPr>
          <w:b/>
          <w:sz w:val="28"/>
          <w:lang w:val="kk-KZ"/>
        </w:rPr>
        <w:t xml:space="preserve">Қазақстан Республикасы </w:t>
      </w:r>
    </w:p>
    <w:p w:rsidR="00C6132E" w:rsidRDefault="00462DDD">
      <w:pPr>
        <w:tabs>
          <w:tab w:val="left" w:pos="1843"/>
        </w:tabs>
        <w:jc w:val="center"/>
        <w:rPr>
          <w:b/>
          <w:sz w:val="28"/>
          <w:lang w:val="kk-KZ"/>
        </w:rPr>
      </w:pPr>
      <w:r w:rsidRPr="00CA6E12">
        <w:rPr>
          <w:b/>
          <w:sz w:val="28"/>
          <w:lang w:val="kk-KZ"/>
        </w:rPr>
        <w:t>Білім және ғылым министрінің 20</w:t>
      </w:r>
      <w:r>
        <w:rPr>
          <w:b/>
          <w:sz w:val="28"/>
          <w:lang w:val="kk-KZ"/>
        </w:rPr>
        <w:t>16</w:t>
      </w:r>
      <w:r w:rsidRPr="00CA6E12">
        <w:rPr>
          <w:b/>
          <w:sz w:val="28"/>
          <w:lang w:val="kk-KZ"/>
        </w:rPr>
        <w:t xml:space="preserve"> жылғы </w:t>
      </w:r>
      <w:r>
        <w:rPr>
          <w:b/>
          <w:sz w:val="28"/>
          <w:lang w:val="kk-KZ"/>
        </w:rPr>
        <w:t>27</w:t>
      </w:r>
      <w:r w:rsidRPr="00CA6E12">
        <w:rPr>
          <w:b/>
          <w:sz w:val="28"/>
          <w:lang w:val="kk-KZ"/>
        </w:rPr>
        <w:t xml:space="preserve"> </w:t>
      </w:r>
      <w:r>
        <w:rPr>
          <w:b/>
          <w:sz w:val="28"/>
          <w:lang w:val="kk-KZ"/>
        </w:rPr>
        <w:t xml:space="preserve">қаңтардағы </w:t>
      </w:r>
    </w:p>
    <w:p w:rsidR="00C6132E" w:rsidRDefault="00462DDD">
      <w:pPr>
        <w:tabs>
          <w:tab w:val="left" w:pos="1843"/>
        </w:tabs>
        <w:jc w:val="center"/>
        <w:rPr>
          <w:b/>
          <w:sz w:val="28"/>
          <w:lang w:val="kk-KZ"/>
        </w:rPr>
      </w:pPr>
      <w:r>
        <w:rPr>
          <w:b/>
          <w:sz w:val="28"/>
          <w:lang w:val="kk-KZ"/>
        </w:rPr>
        <w:t xml:space="preserve">№83 бұйрығына өзгерістер </w:t>
      </w:r>
      <w:r w:rsidRPr="00CA6E12">
        <w:rPr>
          <w:b/>
          <w:sz w:val="28"/>
          <w:lang w:val="kk-KZ"/>
        </w:rPr>
        <w:t xml:space="preserve">енгізу туралы </w:t>
      </w:r>
    </w:p>
    <w:p w:rsidR="00C6132E" w:rsidRDefault="00C6132E">
      <w:pPr>
        <w:tabs>
          <w:tab w:val="left" w:pos="1843"/>
        </w:tabs>
        <w:jc w:val="center"/>
        <w:rPr>
          <w:b/>
          <w:sz w:val="28"/>
          <w:lang w:val="kk-KZ"/>
        </w:rPr>
      </w:pPr>
    </w:p>
    <w:p w:rsidR="00C6132E" w:rsidRDefault="00C6132E">
      <w:pPr>
        <w:jc w:val="center"/>
        <w:rPr>
          <w:b/>
          <w:sz w:val="28"/>
          <w:lang w:val="kk-KZ"/>
        </w:rPr>
      </w:pPr>
    </w:p>
    <w:p w:rsidR="00C6132E" w:rsidRDefault="00462DDD">
      <w:pPr>
        <w:ind w:firstLine="709"/>
        <w:jc w:val="both"/>
        <w:rPr>
          <w:b/>
          <w:sz w:val="28"/>
          <w:lang w:val="kk-KZ"/>
        </w:rPr>
      </w:pPr>
      <w:r w:rsidRPr="00CA6E12">
        <w:rPr>
          <w:b/>
          <w:sz w:val="28"/>
          <w:lang w:val="kk-KZ"/>
        </w:rPr>
        <w:t>БҰЙЫРАМЫН:</w:t>
      </w:r>
    </w:p>
    <w:p w:rsidR="00C6132E" w:rsidRDefault="00462DDD">
      <w:pPr>
        <w:pStyle w:val="ac"/>
        <w:numPr>
          <w:ilvl w:val="0"/>
          <w:numId w:val="6"/>
        </w:numPr>
        <w:tabs>
          <w:tab w:val="left" w:pos="0"/>
        </w:tabs>
        <w:spacing w:after="0" w:line="240" w:lineRule="auto"/>
        <w:ind w:left="0" w:firstLine="709"/>
        <w:jc w:val="both"/>
        <w:rPr>
          <w:rFonts w:ascii="Times New Roman" w:hAnsi="Times New Roman"/>
          <w:sz w:val="28"/>
          <w:lang w:val="kk-KZ"/>
        </w:rPr>
      </w:pPr>
      <w:r w:rsidRPr="00222D50">
        <w:rPr>
          <w:rFonts w:ascii="Times New Roman" w:hAnsi="Times New Roman"/>
          <w:bCs/>
          <w:sz w:val="28"/>
          <w:lang w:val="kk-KZ"/>
        </w:rPr>
        <w:t xml:space="preserve">«Педагогтерді аттестаттаудан өткізу қағидалары мен шарттарын бекіту туралы» Қазақстан Республикасы Білім және ғылым министрінің </w:t>
      </w:r>
      <w:r>
        <w:rPr>
          <w:rFonts w:ascii="Times New Roman" w:hAnsi="Times New Roman"/>
          <w:bCs/>
          <w:sz w:val="28"/>
          <w:lang w:val="kk-KZ"/>
        </w:rPr>
        <w:br/>
      </w:r>
      <w:r w:rsidRPr="00222D50">
        <w:rPr>
          <w:rFonts w:ascii="Times New Roman" w:hAnsi="Times New Roman"/>
          <w:bCs/>
          <w:sz w:val="28"/>
          <w:lang w:val="kk-KZ"/>
        </w:rPr>
        <w:t>2016 жылғы 27 қаңтардағы №83</w:t>
      </w:r>
      <w:r w:rsidRPr="00222D50">
        <w:rPr>
          <w:rFonts w:ascii="Times New Roman" w:hAnsi="Times New Roman"/>
          <w:b/>
          <w:sz w:val="28"/>
          <w:lang w:val="kk-KZ"/>
        </w:rPr>
        <w:t xml:space="preserve"> </w:t>
      </w:r>
      <w:r w:rsidRPr="00222D50">
        <w:rPr>
          <w:rFonts w:ascii="Times New Roman" w:hAnsi="Times New Roman"/>
          <w:sz w:val="28"/>
          <w:lang w:val="kk-KZ"/>
        </w:rPr>
        <w:t>(Нормативтік құқықтық актілерді мемлекеттік тіркеу тізілімінде № 13317 болып тіркелген) мынадай өзгерістер енгізілсін:</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sidRPr="00222D50">
        <w:rPr>
          <w:rFonts w:ascii="Times New Roman" w:hAnsi="Times New Roman"/>
          <w:sz w:val="28"/>
          <w:lang w:val="kk-KZ"/>
        </w:rPr>
        <w:t>көрсетілген бұйрықпен бекітілген педагогтерді аттестаттаудан өткізу қағидалары мен шарттарында:</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sidRPr="00222D50">
        <w:rPr>
          <w:rFonts w:ascii="Times New Roman" w:hAnsi="Times New Roman"/>
          <w:sz w:val="28"/>
          <w:lang w:val="kk-KZ"/>
        </w:rPr>
        <w:t>1-тармақ мынадай редакцияда жазылсын:</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sidRPr="00222D50">
        <w:rPr>
          <w:rFonts w:ascii="Times New Roman" w:hAnsi="Times New Roman"/>
          <w:sz w:val="28"/>
          <w:lang w:val="kk-KZ"/>
        </w:rPr>
        <w:t>«1. Осы Педагогтерді аттестаттаудан өткізу қағидалары мен шарттары (бұдан әрі – Қағидалар) Қазақстан Республикасы Еңбек кодексінің                               139-бабының 7-тармағына, «Білім туралы» Қазақстан Республикасы Заңының 44-бабының 5-тармағына, «Педагог мәртебесі туралы» Қазақстан Республикасы Заңының 14-бабына,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педагогтерді аттестаттаудан өткізу тәртібін айқындайды.»;</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Pr>
          <w:rFonts w:ascii="Times New Roman" w:hAnsi="Times New Roman"/>
          <w:sz w:val="28"/>
          <w:lang w:val="kk-KZ"/>
        </w:rPr>
        <w:t>2-тармақта:</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Pr>
          <w:rFonts w:ascii="Times New Roman" w:hAnsi="Times New Roman"/>
          <w:sz w:val="28"/>
          <w:lang w:val="kk-KZ"/>
        </w:rPr>
        <w:t xml:space="preserve">8) </w:t>
      </w:r>
      <w:r w:rsidRPr="00222D50">
        <w:rPr>
          <w:rFonts w:ascii="Times New Roman" w:hAnsi="Times New Roman"/>
          <w:sz w:val="28"/>
          <w:lang w:val="kk-KZ"/>
        </w:rPr>
        <w:t>тармақшасы мынадай редакцияда жазылсын:</w:t>
      </w:r>
    </w:p>
    <w:p w:rsidR="00C6132E" w:rsidRDefault="00462DDD">
      <w:pPr>
        <w:pStyle w:val="ac"/>
        <w:tabs>
          <w:tab w:val="left" w:pos="709"/>
        </w:tabs>
        <w:spacing w:after="0" w:line="240" w:lineRule="auto"/>
        <w:ind w:left="0" w:firstLine="709"/>
        <w:jc w:val="both"/>
        <w:rPr>
          <w:rFonts w:ascii="Times New Roman" w:hAnsi="Times New Roman"/>
          <w:sz w:val="28"/>
          <w:lang w:val="kk-KZ"/>
        </w:rPr>
      </w:pPr>
      <w:r w:rsidRPr="00222D50">
        <w:rPr>
          <w:rFonts w:ascii="Times New Roman" w:hAnsi="Times New Roman"/>
          <w:sz w:val="28"/>
          <w:lang w:val="kk-KZ"/>
        </w:rPr>
        <w:t>«8) біліктілік санаты – Қазақстан Республикасы Оқу-</w:t>
      </w:r>
      <w:r>
        <w:rPr>
          <w:rFonts w:ascii="Times New Roman" w:hAnsi="Times New Roman"/>
          <w:sz w:val="28"/>
          <w:lang w:val="kk-KZ"/>
        </w:rPr>
        <w:t xml:space="preserve">ағарту министрінің 2025 жылғы </w:t>
      </w:r>
      <w:r w:rsidRPr="00D77A8F">
        <w:rPr>
          <w:rFonts w:ascii="Times New Roman" w:hAnsi="Times New Roman"/>
          <w:sz w:val="28"/>
          <w:lang w:val="kk-KZ"/>
        </w:rPr>
        <w:t>24 ақпандағы</w:t>
      </w:r>
      <w:r w:rsidRPr="00222D50">
        <w:rPr>
          <w:rFonts w:ascii="Times New Roman" w:hAnsi="Times New Roman"/>
          <w:sz w:val="28"/>
          <w:lang w:val="kk-KZ"/>
        </w:rPr>
        <w:t xml:space="preserve"> № 31 бұйрығымен бекітілген Білім беру ұйымдарының педагогтеріне арналған кәсіптік стандарттарды (бұдан әрі – Кәсіптік стандарт) және Қазақстан Республикасы Білім және ғылым министрінің 2009 жылғы </w:t>
      </w:r>
      <w:r>
        <w:rPr>
          <w:rFonts w:ascii="Times New Roman" w:hAnsi="Times New Roman"/>
          <w:sz w:val="28"/>
          <w:lang w:val="kk-KZ"/>
        </w:rPr>
        <w:br/>
      </w:r>
      <w:r w:rsidRPr="00222D50">
        <w:rPr>
          <w:rFonts w:ascii="Times New Roman" w:hAnsi="Times New Roman"/>
          <w:sz w:val="28"/>
          <w:lang w:val="kk-KZ"/>
        </w:rPr>
        <w:t>13 шілдедегі № 338 бұйрығымен бекітілген Педагог лауазымдарының үлгіл</w:t>
      </w:r>
      <w:r>
        <w:rPr>
          <w:rFonts w:ascii="Times New Roman" w:hAnsi="Times New Roman"/>
          <w:sz w:val="28"/>
          <w:lang w:val="kk-KZ"/>
        </w:rPr>
        <w:t>ік біліктілік сипаттамаларына (Н</w:t>
      </w:r>
      <w:r w:rsidRPr="00222D50">
        <w:rPr>
          <w:rFonts w:ascii="Times New Roman" w:hAnsi="Times New Roman"/>
          <w:sz w:val="28"/>
          <w:lang w:val="kk-KZ"/>
        </w:rPr>
        <w:t xml:space="preserve">ормативтік құқықтық актілерді мемлекеттік тіркеу </w:t>
      </w:r>
      <w:r w:rsidRPr="00222D50">
        <w:rPr>
          <w:rFonts w:ascii="Times New Roman" w:hAnsi="Times New Roman"/>
          <w:sz w:val="28"/>
          <w:lang w:val="kk-KZ"/>
        </w:rPr>
        <w:lastRenderedPageBreak/>
        <w:t>тізілімінде № 5750 болып тіркелген) (бұдан әрі – біліктілік сипаттамалары) сәйкес педагогтің кәсіби құзыреттілік деңгейі;»;</w:t>
      </w:r>
    </w:p>
    <w:p w:rsidR="00C6132E" w:rsidRDefault="00462DDD">
      <w:pPr>
        <w:ind w:firstLine="709"/>
        <w:jc w:val="both"/>
        <w:rPr>
          <w:sz w:val="28"/>
          <w:lang w:val="kk-KZ"/>
        </w:rPr>
      </w:pPr>
      <w:r>
        <w:rPr>
          <w:sz w:val="28"/>
          <w:lang w:val="kk-KZ"/>
        </w:rPr>
        <w:t>11) тармақшасы</w:t>
      </w:r>
      <w:r w:rsidRPr="004C27C6">
        <w:rPr>
          <w:sz w:val="28"/>
          <w:lang w:val="kk-KZ"/>
        </w:rPr>
        <w:t xml:space="preserve"> мынадай редакцияда жазылсын</w:t>
      </w:r>
      <w:r>
        <w:rPr>
          <w:sz w:val="28"/>
          <w:lang w:val="kk-KZ"/>
        </w:rPr>
        <w:t>:</w:t>
      </w:r>
    </w:p>
    <w:p w:rsidR="00C6132E" w:rsidRDefault="00462DDD">
      <w:pPr>
        <w:ind w:firstLine="709"/>
        <w:jc w:val="both"/>
        <w:rPr>
          <w:bCs/>
          <w:sz w:val="28"/>
          <w:lang w:val="kk-KZ"/>
        </w:rPr>
      </w:pPr>
      <w:r>
        <w:rPr>
          <w:bCs/>
          <w:sz w:val="28"/>
          <w:lang w:val="kk-KZ"/>
        </w:rPr>
        <w:t>«</w:t>
      </w:r>
      <w:r w:rsidRPr="001A6AFD">
        <w:rPr>
          <w:bCs/>
          <w:sz w:val="28"/>
          <w:lang w:val="kk-KZ"/>
        </w:rPr>
        <w:t xml:space="preserve">11) </w:t>
      </w:r>
      <w:r w:rsidRPr="00C25436">
        <w:rPr>
          <w:bCs/>
          <w:sz w:val="28"/>
          <w:lang w:val="kk-KZ"/>
        </w:rPr>
        <w:t>«Ұстаз» педагогтің үздіксіз кәсіби дамуының ұлттық платформасы» цифрлық объектісі</w:t>
      </w:r>
      <w:r w:rsidRPr="001A6AFD">
        <w:rPr>
          <w:bCs/>
          <w:sz w:val="28"/>
          <w:lang w:val="kk-KZ"/>
        </w:rPr>
        <w:t xml:space="preserve"> (бұдан әрі – Платформа) – педагогтің кәсіби қызметі туралы деректерді жинауды және өңдеуді қамтамасыз ететін білім беру саласындағы уәкілетті орган айқындаған ұйымның платформасы.</w:t>
      </w:r>
      <w:r>
        <w:rPr>
          <w:bCs/>
          <w:sz w:val="28"/>
          <w:lang w:val="kk-KZ"/>
        </w:rPr>
        <w:t>»;</w:t>
      </w:r>
    </w:p>
    <w:p w:rsidR="00C6132E" w:rsidRDefault="00462DDD">
      <w:pPr>
        <w:ind w:firstLine="709"/>
        <w:jc w:val="both"/>
        <w:rPr>
          <w:bCs/>
          <w:sz w:val="28"/>
          <w:lang w:val="kk-KZ"/>
        </w:rPr>
      </w:pPr>
      <w:r>
        <w:rPr>
          <w:bCs/>
          <w:sz w:val="28"/>
          <w:lang w:val="kk-KZ"/>
        </w:rPr>
        <w:t xml:space="preserve">5-тармақтың 2) тармақшасында </w:t>
      </w:r>
      <w:r w:rsidRPr="00C25436">
        <w:rPr>
          <w:bCs/>
          <w:sz w:val="28"/>
          <w:lang w:val="kk-KZ"/>
        </w:rPr>
        <w:t>сегізінші абзац мынадай редакцияда жазылсын:</w:t>
      </w:r>
    </w:p>
    <w:p w:rsidR="00C6132E" w:rsidRDefault="00462DDD">
      <w:pPr>
        <w:ind w:firstLine="709"/>
        <w:jc w:val="both"/>
        <w:rPr>
          <w:bCs/>
          <w:sz w:val="28"/>
          <w:lang w:val="kk-KZ"/>
        </w:rPr>
      </w:pPr>
      <w:r w:rsidRPr="00C25436">
        <w:rPr>
          <w:bCs/>
          <w:sz w:val="28"/>
          <w:lang w:val="kk-KZ"/>
        </w:rPr>
        <w:t>««Жалпы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Қазақстан Республикасы Білім және ғылым министрінің 2011 жылғы 7 желтоқсандағ</w:t>
      </w:r>
      <w:r>
        <w:rPr>
          <w:bCs/>
          <w:sz w:val="28"/>
          <w:lang w:val="kk-KZ"/>
        </w:rPr>
        <w:t>ы                       № 514 (Н</w:t>
      </w:r>
      <w:r w:rsidRPr="00C25436">
        <w:rPr>
          <w:bCs/>
          <w:sz w:val="28"/>
          <w:lang w:val="kk-KZ"/>
        </w:rPr>
        <w:t xml:space="preserve">ормативтік құқықтық актілерді мемлекеттік тіркеу тізілімінде </w:t>
      </w:r>
      <w:r>
        <w:rPr>
          <w:bCs/>
          <w:sz w:val="28"/>
          <w:lang w:val="kk-KZ"/>
        </w:rPr>
        <w:br/>
      </w:r>
      <w:r w:rsidRPr="00C25436">
        <w:rPr>
          <w:bCs/>
          <w:sz w:val="28"/>
          <w:lang w:val="kk-KZ"/>
        </w:rPr>
        <w:t xml:space="preserve">№ 7355 болып тіркелген) бұйрығымен бекітілген тізбеге сәйкес </w:t>
      </w:r>
      <w:r w:rsidR="000F39B4">
        <w:rPr>
          <w:bCs/>
          <w:sz w:val="28"/>
          <w:lang w:val="kk-KZ"/>
        </w:rPr>
        <w:br/>
      </w:r>
      <w:r w:rsidRPr="00C25436">
        <w:rPr>
          <w:bCs/>
          <w:sz w:val="28"/>
          <w:lang w:val="kk-KZ"/>
        </w:rPr>
        <w:t xml:space="preserve">(бұдан әрі – Тізбе) немесе облыстың (республикалық маңызы бар қалалардың, астананың) білім басқармасы немесе тиісті саланың уәкілетті органының білім беру саласындағы уәкілетті органмен келісілген </w:t>
      </w:r>
      <w:r w:rsidRPr="00D77A8F">
        <w:rPr>
          <w:bCs/>
          <w:sz w:val="28"/>
          <w:lang w:val="kk-KZ"/>
        </w:rPr>
        <w:t>тізбесіне</w:t>
      </w:r>
      <w:r>
        <w:rPr>
          <w:bCs/>
          <w:sz w:val="28"/>
          <w:lang w:val="kk-KZ"/>
        </w:rPr>
        <w:t xml:space="preserve"> </w:t>
      </w:r>
      <w:r w:rsidRPr="00C25436">
        <w:rPr>
          <w:bCs/>
          <w:sz w:val="28"/>
          <w:lang w:val="kk-KZ"/>
        </w:rPr>
        <w:t>сәйкес білім беру ұйымы деңгейінде олимпиадаларға, конкурстарға, жарыстарға қатысушылары бар болады;»;</w:t>
      </w:r>
    </w:p>
    <w:p w:rsidR="00C6132E" w:rsidRDefault="00462DDD">
      <w:pPr>
        <w:ind w:firstLine="709"/>
        <w:jc w:val="both"/>
        <w:rPr>
          <w:sz w:val="28"/>
          <w:lang w:val="kk-KZ"/>
        </w:rPr>
      </w:pPr>
      <w:r>
        <w:rPr>
          <w:sz w:val="28"/>
          <w:lang w:val="kk-KZ"/>
        </w:rPr>
        <w:t>15</w:t>
      </w:r>
      <w:r w:rsidRPr="00291B38">
        <w:rPr>
          <w:sz w:val="28"/>
          <w:lang w:val="kk-KZ"/>
        </w:rPr>
        <w:t>-тармақ мынадай редакцияда жазылсын:</w:t>
      </w:r>
    </w:p>
    <w:p w:rsidR="00C6132E" w:rsidRDefault="00462DDD">
      <w:pPr>
        <w:ind w:firstLine="709"/>
        <w:jc w:val="both"/>
        <w:rPr>
          <w:sz w:val="28"/>
          <w:lang w:val="kk-KZ"/>
        </w:rPr>
      </w:pPr>
      <w:r>
        <w:rPr>
          <w:sz w:val="28"/>
          <w:lang w:val="kk-KZ"/>
        </w:rPr>
        <w:t>«</w:t>
      </w:r>
      <w:r w:rsidRPr="001A6AFD">
        <w:rPr>
          <w:sz w:val="28"/>
          <w:lang w:val="kk-KZ"/>
        </w:rPr>
        <w:t xml:space="preserve">15. </w:t>
      </w:r>
      <w:r>
        <w:rPr>
          <w:sz w:val="28"/>
          <w:lang w:val="kk-KZ"/>
        </w:rPr>
        <w:t>М</w:t>
      </w:r>
      <w:r w:rsidRPr="005A0AD3">
        <w:rPr>
          <w:sz w:val="28"/>
          <w:lang w:val="kk-KZ"/>
        </w:rPr>
        <w:t>емлекеттік қызметтер</w:t>
      </w:r>
      <w:r w:rsidRPr="001A6AFD">
        <w:rPr>
          <w:sz w:val="28"/>
          <w:lang w:val="kk-KZ"/>
        </w:rPr>
        <w:t>:</w:t>
      </w:r>
    </w:p>
    <w:p w:rsidR="00C6132E" w:rsidRDefault="00462DDD">
      <w:pPr>
        <w:ind w:firstLine="709"/>
        <w:jc w:val="both"/>
        <w:rPr>
          <w:sz w:val="28"/>
          <w:lang w:val="kk-KZ"/>
        </w:rPr>
      </w:pPr>
      <w:r w:rsidRPr="001A6AFD">
        <w:rPr>
          <w:sz w:val="28"/>
          <w:lang w:val="kk-KZ"/>
        </w:rPr>
        <w:t xml:space="preserve">Платформа арқылы </w:t>
      </w:r>
      <w:r w:rsidRPr="00775A15">
        <w:rPr>
          <w:sz w:val="28"/>
          <w:lang w:val="kk-KZ"/>
        </w:rPr>
        <w:t>–</w:t>
      </w:r>
      <w:r w:rsidRPr="001A6AFD">
        <w:rPr>
          <w:sz w:val="28"/>
          <w:lang w:val="kk-KZ"/>
        </w:rPr>
        <w:t xml:space="preserve"> </w:t>
      </w:r>
      <w:r>
        <w:rPr>
          <w:sz w:val="28"/>
          <w:lang w:val="kk-KZ"/>
        </w:rPr>
        <w:t>«</w:t>
      </w:r>
      <w:r w:rsidRPr="001A6AFD">
        <w:rPr>
          <w:sz w:val="28"/>
          <w:lang w:val="kk-KZ"/>
        </w:rPr>
        <w:t>педагог-модератор</w:t>
      </w:r>
      <w:r>
        <w:rPr>
          <w:sz w:val="28"/>
          <w:lang w:val="kk-KZ"/>
        </w:rPr>
        <w:t>»</w:t>
      </w:r>
      <w:r w:rsidRPr="001A6AFD">
        <w:rPr>
          <w:sz w:val="28"/>
          <w:lang w:val="kk-KZ"/>
        </w:rPr>
        <w:t xml:space="preserve">, </w:t>
      </w:r>
      <w:r>
        <w:rPr>
          <w:sz w:val="28"/>
          <w:lang w:val="kk-KZ"/>
        </w:rPr>
        <w:t>«</w:t>
      </w:r>
      <w:r w:rsidRPr="001A6AFD">
        <w:rPr>
          <w:sz w:val="28"/>
          <w:lang w:val="kk-KZ"/>
        </w:rPr>
        <w:t>педагог-сарапшы</w:t>
      </w:r>
      <w:r>
        <w:rPr>
          <w:sz w:val="28"/>
          <w:lang w:val="kk-KZ"/>
        </w:rPr>
        <w:t>»</w:t>
      </w:r>
      <w:r w:rsidRPr="001A6AFD">
        <w:rPr>
          <w:sz w:val="28"/>
          <w:lang w:val="kk-KZ"/>
        </w:rPr>
        <w:t xml:space="preserve"> біліктілік санатына; </w:t>
      </w:r>
    </w:p>
    <w:p w:rsidR="00C6132E" w:rsidRDefault="00462DDD">
      <w:pPr>
        <w:ind w:firstLine="709"/>
        <w:jc w:val="both"/>
        <w:rPr>
          <w:sz w:val="28"/>
          <w:lang w:val="kk-KZ"/>
        </w:rPr>
      </w:pPr>
      <w:r>
        <w:rPr>
          <w:sz w:val="28"/>
          <w:lang w:val="kk-KZ"/>
        </w:rPr>
        <w:t xml:space="preserve">Цифрлық </w:t>
      </w:r>
      <w:r w:rsidRPr="001A6AFD">
        <w:rPr>
          <w:sz w:val="28"/>
          <w:lang w:val="kk-KZ"/>
        </w:rPr>
        <w:t xml:space="preserve">үкіметтің веб-порталы (бұдан әрі – </w:t>
      </w:r>
      <w:r>
        <w:rPr>
          <w:sz w:val="28"/>
          <w:lang w:val="kk-KZ"/>
        </w:rPr>
        <w:t>веб-</w:t>
      </w:r>
      <w:r w:rsidRPr="001A6AFD">
        <w:rPr>
          <w:sz w:val="28"/>
          <w:lang w:val="kk-KZ"/>
        </w:rPr>
        <w:t xml:space="preserve">портал) </w:t>
      </w:r>
      <w:r>
        <w:rPr>
          <w:sz w:val="28"/>
          <w:lang w:val="kk-KZ"/>
        </w:rPr>
        <w:t xml:space="preserve">                                 </w:t>
      </w:r>
      <w:r w:rsidRPr="001A6AFD">
        <w:rPr>
          <w:sz w:val="28"/>
          <w:lang w:val="kk-KZ"/>
        </w:rPr>
        <w:t>арқылы</w:t>
      </w:r>
      <w:r>
        <w:rPr>
          <w:sz w:val="28"/>
          <w:lang w:val="kk-KZ"/>
        </w:rPr>
        <w:t xml:space="preserve"> </w:t>
      </w:r>
      <w:r w:rsidRPr="00E40B45">
        <w:rPr>
          <w:sz w:val="28"/>
          <w:lang w:val="kk-KZ"/>
        </w:rPr>
        <w:t>–</w:t>
      </w:r>
      <w:r w:rsidRPr="001A6AFD">
        <w:rPr>
          <w:sz w:val="28"/>
          <w:lang w:val="kk-KZ"/>
        </w:rPr>
        <w:t xml:space="preserve"> </w:t>
      </w:r>
      <w:r>
        <w:rPr>
          <w:sz w:val="28"/>
          <w:lang w:val="kk-KZ"/>
        </w:rPr>
        <w:t>«</w:t>
      </w:r>
      <w:r w:rsidRPr="001A6AFD">
        <w:rPr>
          <w:sz w:val="28"/>
          <w:lang w:val="kk-KZ"/>
        </w:rPr>
        <w:t>педагог-зерттеуші</w:t>
      </w:r>
      <w:r>
        <w:rPr>
          <w:sz w:val="28"/>
          <w:lang w:val="kk-KZ"/>
        </w:rPr>
        <w:t>»</w:t>
      </w:r>
      <w:r w:rsidRPr="001A6AFD">
        <w:rPr>
          <w:sz w:val="28"/>
          <w:lang w:val="kk-KZ"/>
        </w:rPr>
        <w:t xml:space="preserve">, </w:t>
      </w:r>
      <w:r>
        <w:rPr>
          <w:sz w:val="28"/>
          <w:lang w:val="kk-KZ"/>
        </w:rPr>
        <w:t>«</w:t>
      </w:r>
      <w:r w:rsidRPr="001A6AFD">
        <w:rPr>
          <w:sz w:val="28"/>
          <w:lang w:val="kk-KZ"/>
        </w:rPr>
        <w:t>педагог-шебер</w:t>
      </w:r>
      <w:r>
        <w:rPr>
          <w:sz w:val="28"/>
          <w:lang w:val="kk-KZ"/>
        </w:rPr>
        <w:t>»</w:t>
      </w:r>
      <w:r w:rsidRPr="001A6AFD">
        <w:rPr>
          <w:sz w:val="28"/>
          <w:lang w:val="kk-KZ"/>
        </w:rPr>
        <w:t xml:space="preserve">, </w:t>
      </w:r>
      <w:r>
        <w:rPr>
          <w:sz w:val="28"/>
          <w:lang w:val="kk-KZ"/>
        </w:rPr>
        <w:t>«</w:t>
      </w:r>
      <w:r w:rsidRPr="001A6AFD">
        <w:rPr>
          <w:sz w:val="28"/>
          <w:lang w:val="kk-KZ"/>
        </w:rPr>
        <w:t>үшінші санаттағы басшы</w:t>
      </w:r>
      <w:r>
        <w:rPr>
          <w:sz w:val="28"/>
          <w:lang w:val="kk-KZ"/>
        </w:rPr>
        <w:t>»</w:t>
      </w:r>
      <w:r w:rsidRPr="001A6AFD">
        <w:rPr>
          <w:sz w:val="28"/>
          <w:lang w:val="kk-KZ"/>
        </w:rPr>
        <w:t xml:space="preserve">, </w:t>
      </w:r>
      <w:r>
        <w:rPr>
          <w:sz w:val="28"/>
          <w:lang w:val="kk-KZ"/>
        </w:rPr>
        <w:t>«</w:t>
      </w:r>
      <w:r w:rsidRPr="001A6AFD">
        <w:rPr>
          <w:sz w:val="28"/>
          <w:lang w:val="kk-KZ"/>
        </w:rPr>
        <w:t>екінші санаттағы басшы</w:t>
      </w:r>
      <w:r>
        <w:rPr>
          <w:sz w:val="28"/>
          <w:lang w:val="kk-KZ"/>
        </w:rPr>
        <w:t>»</w:t>
      </w:r>
      <w:r w:rsidRPr="001A6AFD">
        <w:rPr>
          <w:sz w:val="28"/>
          <w:lang w:val="kk-KZ"/>
        </w:rPr>
        <w:t xml:space="preserve">, </w:t>
      </w:r>
      <w:r>
        <w:rPr>
          <w:sz w:val="28"/>
          <w:lang w:val="kk-KZ"/>
        </w:rPr>
        <w:t>«</w:t>
      </w:r>
      <w:r w:rsidRPr="001A6AFD">
        <w:rPr>
          <w:sz w:val="28"/>
          <w:lang w:val="kk-KZ"/>
        </w:rPr>
        <w:t>бірінші санаттағы басшы</w:t>
      </w:r>
      <w:r>
        <w:rPr>
          <w:sz w:val="28"/>
          <w:lang w:val="kk-KZ"/>
        </w:rPr>
        <w:t>»</w:t>
      </w:r>
      <w:r w:rsidRPr="001A6AFD">
        <w:rPr>
          <w:sz w:val="28"/>
          <w:lang w:val="kk-KZ"/>
        </w:rPr>
        <w:t xml:space="preserve">, </w:t>
      </w:r>
      <w:r>
        <w:rPr>
          <w:sz w:val="28"/>
          <w:lang w:val="kk-KZ"/>
        </w:rPr>
        <w:t>«</w:t>
      </w:r>
      <w:r w:rsidRPr="001A6AFD">
        <w:rPr>
          <w:sz w:val="28"/>
          <w:lang w:val="kk-KZ"/>
        </w:rPr>
        <w:t>үшінші санаттағы басшы орынбасары</w:t>
      </w:r>
      <w:r>
        <w:rPr>
          <w:sz w:val="28"/>
          <w:lang w:val="kk-KZ"/>
        </w:rPr>
        <w:t>»</w:t>
      </w:r>
      <w:r w:rsidRPr="001A6AFD">
        <w:rPr>
          <w:sz w:val="28"/>
          <w:lang w:val="kk-KZ"/>
        </w:rPr>
        <w:t xml:space="preserve">, </w:t>
      </w:r>
      <w:r>
        <w:rPr>
          <w:sz w:val="28"/>
          <w:lang w:val="kk-KZ"/>
        </w:rPr>
        <w:t>«</w:t>
      </w:r>
      <w:r w:rsidRPr="001A6AFD">
        <w:rPr>
          <w:sz w:val="28"/>
          <w:lang w:val="kk-KZ"/>
        </w:rPr>
        <w:t>екінші санаттағы басшы орынбасары</w:t>
      </w:r>
      <w:r>
        <w:rPr>
          <w:sz w:val="28"/>
          <w:lang w:val="kk-KZ"/>
        </w:rPr>
        <w:t>»</w:t>
      </w:r>
      <w:r w:rsidRPr="001A6AFD">
        <w:rPr>
          <w:sz w:val="28"/>
          <w:lang w:val="kk-KZ"/>
        </w:rPr>
        <w:t xml:space="preserve">, </w:t>
      </w:r>
      <w:r>
        <w:rPr>
          <w:sz w:val="28"/>
          <w:lang w:val="kk-KZ"/>
        </w:rPr>
        <w:t>«</w:t>
      </w:r>
      <w:r w:rsidRPr="001A6AFD">
        <w:rPr>
          <w:sz w:val="28"/>
          <w:lang w:val="kk-KZ"/>
        </w:rPr>
        <w:t>бірінші санаттағы басшы орынбасары</w:t>
      </w:r>
      <w:r>
        <w:rPr>
          <w:sz w:val="28"/>
          <w:lang w:val="kk-KZ"/>
        </w:rPr>
        <w:t>»</w:t>
      </w:r>
      <w:r w:rsidRPr="001A6AFD">
        <w:rPr>
          <w:sz w:val="28"/>
          <w:lang w:val="kk-KZ"/>
        </w:rPr>
        <w:t xml:space="preserve"> біліктілік санатына көрсетіледі.</w:t>
      </w:r>
      <w:r>
        <w:rPr>
          <w:sz w:val="28"/>
          <w:lang w:val="kk-KZ"/>
        </w:rPr>
        <w:t>»;</w:t>
      </w:r>
    </w:p>
    <w:p w:rsidR="00C6132E" w:rsidRDefault="00462DDD">
      <w:pPr>
        <w:ind w:firstLine="709"/>
        <w:jc w:val="both"/>
        <w:rPr>
          <w:sz w:val="28"/>
          <w:lang w:val="kk-KZ"/>
        </w:rPr>
      </w:pPr>
      <w:r w:rsidRPr="001A6AFD">
        <w:rPr>
          <w:sz w:val="28"/>
          <w:lang w:val="kk-KZ"/>
        </w:rPr>
        <w:t>1</w:t>
      </w:r>
      <w:r>
        <w:rPr>
          <w:sz w:val="28"/>
          <w:lang w:val="kk-KZ"/>
        </w:rPr>
        <w:t>7</w:t>
      </w:r>
      <w:r w:rsidRPr="001A6AFD">
        <w:rPr>
          <w:sz w:val="28"/>
          <w:lang w:val="kk-KZ"/>
        </w:rPr>
        <w:t>-тармақ мынадай редакцияда жазылсын:</w:t>
      </w:r>
    </w:p>
    <w:p w:rsidR="00C6132E" w:rsidRDefault="00462DDD">
      <w:pPr>
        <w:ind w:firstLine="709"/>
        <w:jc w:val="both"/>
        <w:rPr>
          <w:sz w:val="28"/>
          <w:lang w:val="kk-KZ"/>
        </w:rPr>
      </w:pPr>
      <w:r>
        <w:rPr>
          <w:sz w:val="28"/>
          <w:lang w:val="kk-KZ"/>
        </w:rPr>
        <w:t>«</w:t>
      </w:r>
      <w:r w:rsidRPr="00AE0478">
        <w:rPr>
          <w:sz w:val="28"/>
          <w:lang w:val="kk-KZ"/>
        </w:rPr>
        <w:t>17.</w:t>
      </w:r>
      <w:r>
        <w:rPr>
          <w:sz w:val="28"/>
          <w:lang w:val="kk-KZ"/>
        </w:rPr>
        <w:t xml:space="preserve"> </w:t>
      </w:r>
      <w:r w:rsidRPr="006578AB">
        <w:rPr>
          <w:sz w:val="28"/>
          <w:lang w:val="kk-KZ"/>
        </w:rPr>
        <w:t xml:space="preserve">Қызмет көрсетуші мемлекеттік немесе әлеуметтік жауапты қызметтердің көрсетілу кезеңдері туралы деректерді цифрландыру саласындағы уәкілетті орган белгілеген тәртіпке сәйкес, «Мемлекеттік және әлеуметтік жауапты қызметтер туралы» Қазақстан Республикасы Заңының </w:t>
      </w:r>
      <w:r>
        <w:rPr>
          <w:sz w:val="28"/>
          <w:lang w:val="kk-KZ"/>
        </w:rPr>
        <w:br/>
        <w:t xml:space="preserve">(бұдан әрі - Заң) </w:t>
      </w:r>
      <w:r w:rsidRPr="006578AB">
        <w:rPr>
          <w:sz w:val="28"/>
          <w:lang w:val="kk-KZ"/>
        </w:rPr>
        <w:t>5-бабы 2-тармағының 11) тармақшасына сәйкес көрсетілетін қызметтердің мониторингінің цифрлық жүйесіне енгізуді қамтамасыз етеді.</w:t>
      </w:r>
    </w:p>
    <w:p w:rsidR="00C6132E" w:rsidRDefault="00462DDD">
      <w:pPr>
        <w:ind w:firstLine="709"/>
        <w:jc w:val="both"/>
        <w:rPr>
          <w:sz w:val="28"/>
          <w:lang w:val="kk-KZ"/>
        </w:rPr>
      </w:pPr>
      <w:r w:rsidRPr="006578AB">
        <w:rPr>
          <w:sz w:val="28"/>
          <w:lang w:val="kk-KZ"/>
        </w:rPr>
        <w:t>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қызмет көрсетушілерге және Бірыңғай байланыс орталығына жібереді.»;</w:t>
      </w:r>
    </w:p>
    <w:p w:rsidR="00C6132E" w:rsidRDefault="00462DDD">
      <w:pPr>
        <w:ind w:firstLine="709"/>
        <w:jc w:val="both"/>
        <w:rPr>
          <w:sz w:val="28"/>
          <w:lang w:val="kk-KZ"/>
        </w:rPr>
      </w:pPr>
      <w:r>
        <w:rPr>
          <w:sz w:val="28"/>
          <w:lang w:val="kk-KZ"/>
        </w:rPr>
        <w:t>54</w:t>
      </w:r>
      <w:r w:rsidRPr="001A6AFD">
        <w:rPr>
          <w:sz w:val="28"/>
          <w:lang w:val="kk-KZ"/>
        </w:rPr>
        <w:t>-тармақ мынадай редакцияда жазылсын:</w:t>
      </w:r>
    </w:p>
    <w:p w:rsidR="00C6132E" w:rsidRDefault="00462DDD">
      <w:pPr>
        <w:ind w:firstLine="709"/>
        <w:jc w:val="both"/>
        <w:rPr>
          <w:sz w:val="28"/>
          <w:lang w:val="kk-KZ"/>
        </w:rPr>
      </w:pPr>
      <w:r>
        <w:rPr>
          <w:sz w:val="28"/>
          <w:lang w:val="kk-KZ"/>
        </w:rPr>
        <w:lastRenderedPageBreak/>
        <w:t>«</w:t>
      </w:r>
      <w:r w:rsidRPr="001A6AFD">
        <w:rPr>
          <w:sz w:val="28"/>
          <w:lang w:val="kk-KZ"/>
        </w:rPr>
        <w:t>54. ПББ-дан өткен аттестатталушылардың цифрлық дерекқорын сақтау бес жыл ішінде қамтамасыз етіледі.</w:t>
      </w:r>
      <w:r>
        <w:rPr>
          <w:sz w:val="28"/>
          <w:lang w:val="kk-KZ"/>
        </w:rPr>
        <w:t>»;</w:t>
      </w:r>
    </w:p>
    <w:p w:rsidR="00C6132E" w:rsidRDefault="00462DDD">
      <w:pPr>
        <w:ind w:firstLine="709"/>
        <w:jc w:val="both"/>
        <w:rPr>
          <w:sz w:val="28"/>
          <w:lang w:val="kk-KZ"/>
        </w:rPr>
      </w:pPr>
      <w:r>
        <w:rPr>
          <w:sz w:val="28"/>
          <w:lang w:val="kk-KZ"/>
        </w:rPr>
        <w:t xml:space="preserve">көрсетілген Қағидаларға 1 және 8-қосымшалары осы бұйрыққа </w:t>
      </w:r>
      <w:r>
        <w:rPr>
          <w:sz w:val="28"/>
          <w:lang w:val="kk-KZ"/>
        </w:rPr>
        <w:br/>
        <w:t>1 және 2-қосымшаларға сәйкес жаңа редакцияда жазылсын.</w:t>
      </w:r>
    </w:p>
    <w:p w:rsidR="00C6132E" w:rsidRDefault="00462DDD">
      <w:pPr>
        <w:ind w:firstLine="709"/>
        <w:jc w:val="both"/>
        <w:rPr>
          <w:sz w:val="28"/>
          <w:lang w:val="kk-KZ"/>
        </w:rPr>
      </w:pPr>
      <w:r w:rsidRPr="00CA6E12">
        <w:rPr>
          <w:sz w:val="28"/>
          <w:lang w:val="kk-KZ"/>
        </w:rPr>
        <w:t>2. Қазақстан Республикасы Оқу-ағарту министрлігінің Орта білім беру комитеті Қазақстан Республикасының заңнамасында белгіленген тәртіппен:</w:t>
      </w:r>
    </w:p>
    <w:p w:rsidR="00C6132E" w:rsidRDefault="00462DDD">
      <w:pPr>
        <w:ind w:firstLine="709"/>
        <w:jc w:val="both"/>
        <w:rPr>
          <w:sz w:val="28"/>
          <w:lang w:val="kk-KZ"/>
        </w:rPr>
      </w:pPr>
      <w:r>
        <w:rPr>
          <w:sz w:val="28"/>
          <w:lang w:val="kk-KZ"/>
        </w:rPr>
        <w:t>1)</w:t>
      </w:r>
      <w:r w:rsidRPr="009C2B25">
        <w:rPr>
          <w:sz w:val="28"/>
          <w:lang w:val="kk-KZ"/>
        </w:rPr>
        <w:t>   </w:t>
      </w:r>
      <w:r>
        <w:rPr>
          <w:sz w:val="28"/>
          <w:lang w:val="kk-KZ"/>
        </w:rPr>
        <w:t>осы</w:t>
      </w:r>
      <w:r w:rsidRPr="009C2B25">
        <w:rPr>
          <w:sz w:val="28"/>
          <w:lang w:val="kk-KZ"/>
        </w:rPr>
        <w:t>  </w:t>
      </w:r>
      <w:r>
        <w:rPr>
          <w:sz w:val="28"/>
          <w:lang w:val="kk-KZ"/>
        </w:rPr>
        <w:t>бұйрықтың</w:t>
      </w:r>
      <w:r w:rsidRPr="009C2B25">
        <w:rPr>
          <w:sz w:val="28"/>
          <w:lang w:val="kk-KZ"/>
        </w:rPr>
        <w:t>  </w:t>
      </w:r>
      <w:r>
        <w:rPr>
          <w:sz w:val="28"/>
          <w:lang w:val="kk-KZ"/>
        </w:rPr>
        <w:t>Қазақстан</w:t>
      </w:r>
      <w:r w:rsidRPr="009C2B25">
        <w:rPr>
          <w:sz w:val="28"/>
          <w:lang w:val="kk-KZ"/>
        </w:rPr>
        <w:t>  </w:t>
      </w:r>
      <w:r w:rsidRPr="00CA6E12">
        <w:rPr>
          <w:sz w:val="28"/>
          <w:lang w:val="kk-KZ"/>
        </w:rPr>
        <w:t>Республикасы</w:t>
      </w:r>
      <w:r>
        <w:rPr>
          <w:sz w:val="28"/>
          <w:lang w:val="kk-KZ"/>
        </w:rPr>
        <w:t>ның</w:t>
      </w:r>
      <w:r w:rsidRPr="009C2B25">
        <w:rPr>
          <w:sz w:val="28"/>
          <w:lang w:val="kk-KZ"/>
        </w:rPr>
        <w:t>  </w:t>
      </w:r>
      <w:r w:rsidRPr="00CA6E12">
        <w:rPr>
          <w:sz w:val="28"/>
          <w:lang w:val="kk-KZ"/>
        </w:rPr>
        <w:t>Әділет</w:t>
      </w:r>
      <w:r w:rsidRPr="009C2B25">
        <w:rPr>
          <w:sz w:val="28"/>
          <w:lang w:val="kk-KZ"/>
        </w:rPr>
        <w:t> </w:t>
      </w:r>
      <w:r w:rsidRPr="00CA6E12">
        <w:rPr>
          <w:sz w:val="28"/>
          <w:lang w:val="kk-KZ"/>
        </w:rPr>
        <w:t>министрлігінде мемлекеттік тіркелуін;</w:t>
      </w:r>
    </w:p>
    <w:p w:rsidR="00C6132E" w:rsidRDefault="00462DDD">
      <w:pPr>
        <w:ind w:firstLine="709"/>
        <w:jc w:val="both"/>
        <w:rPr>
          <w:sz w:val="28"/>
          <w:lang w:val="kk-KZ"/>
        </w:rPr>
      </w:pPr>
      <w:r w:rsidRPr="00CA6E12">
        <w:rPr>
          <w:sz w:val="28"/>
          <w:lang w:val="kk-KZ"/>
        </w:rPr>
        <w:t>2) осы бұйрықтың алғашқы ресми жарияланғаннан кейін Қазақстан Республикасы Оқу-ағарту министрлігінің интернет-ресурсында орналастырылуын;</w:t>
      </w:r>
    </w:p>
    <w:p w:rsidR="00C6132E" w:rsidRDefault="00462DDD">
      <w:pPr>
        <w:tabs>
          <w:tab w:val="left" w:pos="851"/>
          <w:tab w:val="left" w:pos="993"/>
        </w:tabs>
        <w:ind w:firstLine="709"/>
        <w:jc w:val="both"/>
        <w:rPr>
          <w:sz w:val="28"/>
          <w:lang w:val="kk-KZ"/>
        </w:rPr>
      </w:pPr>
      <w:r w:rsidRPr="00CA6E12">
        <w:rPr>
          <w:sz w:val="28"/>
          <w:lang w:val="kk-KZ"/>
        </w:rPr>
        <w:t xml:space="preserve">3) осы бұйрық Қазақстан Республикасының Әділет министрлігінде мемлекеттік тіркеуден өткеннен кейін он жұмыс күні ішінде </w:t>
      </w:r>
      <w:r>
        <w:rPr>
          <w:sz w:val="28"/>
          <w:lang w:val="kk-KZ"/>
        </w:rPr>
        <w:br/>
      </w:r>
      <w:r w:rsidRPr="00CA6E12">
        <w:rPr>
          <w:sz w:val="28"/>
          <w:lang w:val="kk-KZ"/>
        </w:rPr>
        <w:t>Қазақстан Республикасы</w:t>
      </w:r>
      <w:r>
        <w:rPr>
          <w:sz w:val="28"/>
          <w:lang w:val="kk-KZ"/>
        </w:rPr>
        <w:t xml:space="preserve"> </w:t>
      </w:r>
      <w:r w:rsidRPr="00CA6E12">
        <w:rPr>
          <w:sz w:val="28"/>
          <w:lang w:val="kk-KZ"/>
        </w:rPr>
        <w:t>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C6132E" w:rsidRDefault="00462DDD">
      <w:pPr>
        <w:tabs>
          <w:tab w:val="left" w:pos="426"/>
          <w:tab w:val="left" w:pos="1418"/>
          <w:tab w:val="left" w:pos="1843"/>
          <w:tab w:val="left" w:pos="2835"/>
        </w:tabs>
        <w:ind w:firstLine="709"/>
        <w:jc w:val="both"/>
        <w:rPr>
          <w:sz w:val="28"/>
          <w:lang w:val="kk-KZ"/>
        </w:rPr>
      </w:pPr>
      <w:r w:rsidRPr="00CA6E12">
        <w:rPr>
          <w:sz w:val="28"/>
          <w:lang w:val="kk-KZ"/>
        </w:rPr>
        <w:t>3. Осы бұйрықтың орындалуын</w:t>
      </w:r>
      <w:r>
        <w:rPr>
          <w:sz w:val="28"/>
          <w:lang w:val="kk-KZ"/>
        </w:rPr>
        <w:t xml:space="preserve"> бақылау</w:t>
      </w:r>
      <w:r w:rsidRPr="00CA6E12">
        <w:rPr>
          <w:sz w:val="28"/>
          <w:lang w:val="kk-KZ"/>
        </w:rPr>
        <w:t xml:space="preserve"> Қазақстан Республикасының </w:t>
      </w:r>
      <w:r>
        <w:rPr>
          <w:sz w:val="28"/>
          <w:lang w:val="kk-KZ"/>
        </w:rPr>
        <w:t xml:space="preserve">           </w:t>
      </w:r>
      <w:r w:rsidRPr="00CA6E12">
        <w:rPr>
          <w:sz w:val="28"/>
          <w:lang w:val="kk-KZ"/>
        </w:rPr>
        <w:t>Оқу-ағарту бірінші вице-министріне жүктелсін.</w:t>
      </w:r>
    </w:p>
    <w:p w:rsidR="00C6132E" w:rsidRDefault="00462DDD">
      <w:pPr>
        <w:ind w:firstLine="709"/>
        <w:jc w:val="both"/>
        <w:rPr>
          <w:sz w:val="28"/>
          <w:lang w:val="kk-KZ"/>
        </w:rPr>
      </w:pPr>
      <w:r w:rsidRPr="00CA6E12">
        <w:rPr>
          <w:sz w:val="28"/>
          <w:lang w:val="kk-KZ"/>
        </w:rPr>
        <w:t>4. </w:t>
      </w:r>
      <w:r w:rsidRPr="009C186D">
        <w:rPr>
          <w:sz w:val="28"/>
          <w:lang w:val="kk-KZ"/>
        </w:rPr>
        <w:t xml:space="preserve">Осы бұйрық алғашқы ресми жарияланған күнінен кейін күнтізбелік </w:t>
      </w:r>
      <w:r w:rsidR="000F39B4">
        <w:rPr>
          <w:sz w:val="28"/>
          <w:lang w:val="kk-KZ"/>
        </w:rPr>
        <w:br/>
      </w:r>
      <w:r w:rsidRPr="009C186D">
        <w:rPr>
          <w:sz w:val="28"/>
          <w:lang w:val="kk-KZ"/>
        </w:rPr>
        <w:t>он күн өткен соң қолданысқа енгізіледі.</w:t>
      </w:r>
    </w:p>
    <w:p w:rsidR="00C6132E" w:rsidRDefault="00C6132E">
      <w:pPr>
        <w:rPr>
          <w:color w:val="3399FF"/>
          <w:lang w:val="kk-KZ"/>
        </w:rPr>
      </w:pPr>
    </w:p>
    <w:p w:rsidR="00C6132E" w:rsidRDefault="00C6132E">
      <w:pPr>
        <w:rPr>
          <w:color w:val="3399FF"/>
          <w:lang w:val="kk-KZ"/>
        </w:rPr>
      </w:pPr>
    </w:p>
    <w:p w:rsidR="00C6132E" w:rsidRDefault="00C6132E">
      <w:pPr>
        <w:rPr>
          <w:color w:val="3399FF"/>
          <w:lang w:val="kk-KZ"/>
        </w:rPr>
      </w:pPr>
    </w:p>
    <w:p w:rsidR="006F0622" w:rsidRDefault="006F0622" w:rsidP="006F0622">
      <w:pPr>
        <w:overflowPunct/>
        <w:autoSpaceDE/>
        <w:autoSpaceDN/>
        <w:adjustRightInd/>
        <w:ind w:firstLine="709"/>
        <w:rPr>
          <w:b/>
          <w:sz w:val="28"/>
          <w:lang w:val="kk-KZ"/>
        </w:rPr>
      </w:pPr>
      <w:r>
        <w:rPr>
          <w:b/>
          <w:sz w:val="28"/>
          <w:lang w:val="kk-KZ"/>
        </w:rPr>
        <w:t xml:space="preserve">Қазақстан Республикасының </w:t>
      </w:r>
    </w:p>
    <w:p w:rsidR="006F0622" w:rsidRPr="00ED56C4" w:rsidRDefault="00C27CA6" w:rsidP="006F0622">
      <w:pPr>
        <w:overflowPunct/>
        <w:autoSpaceDE/>
        <w:autoSpaceDN/>
        <w:adjustRightInd/>
        <w:ind w:firstLine="709"/>
        <w:rPr>
          <w:b/>
          <w:sz w:val="28"/>
          <w:lang w:val="kk-KZ"/>
        </w:rPr>
      </w:pPr>
      <w:r>
        <w:rPr>
          <w:b/>
          <w:sz w:val="28"/>
          <w:lang w:val="kk-KZ"/>
        </w:rPr>
        <w:t>Оқу-ағар</w:t>
      </w:r>
      <w:r w:rsidR="006F0622">
        <w:rPr>
          <w:b/>
          <w:sz w:val="28"/>
          <w:lang w:val="kk-KZ"/>
        </w:rPr>
        <w:t>ту м</w:t>
      </w:r>
      <w:r w:rsidR="006F0622" w:rsidRPr="00ED56C4">
        <w:rPr>
          <w:b/>
          <w:sz w:val="28"/>
          <w:lang w:val="kk-KZ"/>
        </w:rPr>
        <w:t>инистр</w:t>
      </w:r>
      <w:r w:rsidR="006F0622">
        <w:rPr>
          <w:b/>
          <w:sz w:val="28"/>
          <w:lang w:val="kk-KZ"/>
        </w:rPr>
        <w:t>і</w:t>
      </w:r>
      <w:r w:rsidR="006F0622" w:rsidRPr="00ED56C4">
        <w:rPr>
          <w:b/>
          <w:sz w:val="28"/>
          <w:lang w:val="kk-KZ"/>
        </w:rPr>
        <w:t xml:space="preserve"> </w:t>
      </w:r>
      <w:r w:rsidR="006F0622">
        <w:rPr>
          <w:b/>
          <w:sz w:val="28"/>
          <w:lang w:val="kk-KZ"/>
        </w:rPr>
        <w:t xml:space="preserve">                                                    </w:t>
      </w:r>
      <w:r w:rsidR="006F0622" w:rsidRPr="00ED56C4">
        <w:rPr>
          <w:b/>
          <w:sz w:val="28"/>
          <w:lang w:val="kk-KZ"/>
        </w:rPr>
        <w:t>Ж. Сүлейменова</w:t>
      </w:r>
    </w:p>
    <w:p w:rsidR="00C6132E" w:rsidRDefault="00C6132E">
      <w:pPr>
        <w:overflowPunct/>
        <w:autoSpaceDE/>
        <w:autoSpaceDN/>
        <w:adjustRightInd/>
        <w:rPr>
          <w:lang w:val="kk-KZ"/>
        </w:rPr>
      </w:pPr>
    </w:p>
    <w:sectPr w:rsidR="00C6132E" w:rsidSect="00642211">
      <w:headerReference w:type="even" r:id="rId14"/>
      <w:headerReference w:type="default" r:id="rId15"/>
      <w:pgSz w:w="11906" w:h="16838"/>
      <w:pgMar w:top="1134" w:right="849" w:bottom="993"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20:51 Карамбаев Ж.П. ((и.о Жумашев Каныбек Бекболатович))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03.07.2026 21:17 Жунусова Гулбакыт Серикжановна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03.07.2026 22:52 Сулейменова Жулдыз Досбергеновна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190-НҚ от 03.07.2026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ПРОСВЕЩЕНИЯ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НАШИРОВ М. М. ((И.О КУМАНОВА Г.Б.))</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по охране прав детей Министерства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КАРАМБАЕВ ЖОМАРТ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MIIRvAYJ...++voHY/E=</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03.07.2026 20:51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среднего образования Министерства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ЖУНУСОВА ГУЛБАКЫТ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MIIR0AYJ...ryigphg==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03.07.2026 21:17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СУЛЕЙМЕНОВА ЖУЛДЫЗ</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MIIROAYJ...7tiBCV9U=</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03.07.2026 22:52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МАРДАНОВА ЖАНАР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MIIRHAYJ...ugBM2sg==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03.07.2026 23:00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927" w:rsidRDefault="00A85927">
      <w:r>
        <w:separator/>
      </w:r>
    </w:p>
  </w:endnote>
  <w:endnote w:type="continuationSeparator" w:id="0">
    <w:p w:rsidR="00A85927" w:rsidRDefault="00A85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04.07.2026 10:59.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04.07.2026 10:59.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927" w:rsidRDefault="00A85927">
      <w:r>
        <w:separator/>
      </w:r>
    </w:p>
  </w:footnote>
  <w:footnote w:type="continuationSeparator" w:id="0">
    <w:p w:rsidR="00A85927" w:rsidRDefault="00A859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32E" w:rsidRDefault="00462DDD">
    <w:pPr>
      <w:pStyle w:val="a9"/>
      <w:framePr w:wrap="around" w:vAnchor="text" w:hAnchor="margin" w:xAlign="center" w:y="1"/>
      <w:rPr>
        <w:rStyle w:val="ae"/>
      </w:rPr>
    </w:pPr>
    <w:r>
      <w:rPr>
        <w:rStyle w:val="ae"/>
      </w:rPr>
      <w:pgNum/>
    </w:r>
  </w:p>
  <w:p w:rsidR="00C6132E" w:rsidRDefault="00C6132E">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ринов Нуркен Жолдыбайулы 04.07.2026 10:59"/>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образования Акмолинской области - Франц И.А."/>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32E" w:rsidRPr="006F0622" w:rsidRDefault="00462DDD">
    <w:pPr>
      <w:pStyle w:val="a9"/>
      <w:framePr w:wrap="around" w:vAnchor="text" w:hAnchor="margin" w:xAlign="center" w:y="1"/>
      <w:rPr>
        <w:rStyle w:val="ae"/>
        <w:sz w:val="32"/>
      </w:rPr>
    </w:pPr>
    <w:r w:rsidRPr="006F0622">
      <w:rPr>
        <w:rStyle w:val="ae"/>
        <w:sz w:val="28"/>
      </w:rPr>
      <w:fldChar w:fldCharType="begin"/>
    </w:r>
    <w:r w:rsidRPr="006F0622">
      <w:rPr>
        <w:rStyle w:val="ae"/>
        <w:sz w:val="28"/>
      </w:rPr>
      <w:instrText xml:space="preserve">PAGE  </w:instrText>
    </w:r>
    <w:r w:rsidRPr="006F0622">
      <w:rPr>
        <w:rStyle w:val="ae"/>
        <w:sz w:val="28"/>
      </w:rPr>
      <w:fldChar w:fldCharType="separate"/>
    </w:r>
    <w:r w:rsidR="002E47F2">
      <w:rPr>
        <w:rStyle w:val="ae"/>
        <w:noProof/>
        <w:sz w:val="28"/>
      </w:rPr>
      <w:t>3</w:t>
    </w:r>
    <w:r w:rsidRPr="006F0622">
      <w:rPr>
        <w:rStyle w:val="ae"/>
        <w:sz w:val="28"/>
      </w:rPr>
      <w:fldChar w:fldCharType="end"/>
    </w:r>
  </w:p>
  <w:p w:rsidR="00C6132E" w:rsidRDefault="00C6132E">
    <w:pPr>
      <w:pStyle w:val="a9"/>
    </w:pPr>
  </w:p>
  <w:p w:rsidR="006F0622" w:rsidRDefault="006F0622">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ринов Нуркен Жолдыбайулы 04.07.2026 10:59"/>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образования Акмолинской области - Франц И.А."/>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35DB"/>
    <w:multiLevelType w:val="multilevel"/>
    <w:tmpl w:val="80CA5F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4880DC7"/>
    <w:multiLevelType w:val="multilevel"/>
    <w:tmpl w:val="9E12BEB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0B643B55"/>
    <w:multiLevelType w:val="multilevel"/>
    <w:tmpl w:val="B7F814B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152844C2"/>
    <w:multiLevelType w:val="multilevel"/>
    <w:tmpl w:val="240EB6A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1E2245A3"/>
    <w:multiLevelType w:val="multilevel"/>
    <w:tmpl w:val="86DC0F6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264676EA"/>
    <w:multiLevelType w:val="hybridMultilevel"/>
    <w:tmpl w:val="A7726C5E"/>
    <w:lvl w:ilvl="0" w:tplc="E97CF92A">
      <w:start w:val="40"/>
      <w:numFmt w:val="decimal"/>
      <w:lvlText w:val="%1)"/>
      <w:lvlJc w:val="left"/>
      <w:pPr>
        <w:tabs>
          <w:tab w:val="num" w:pos="1720"/>
        </w:tabs>
        <w:ind w:left="1720" w:hanging="1020"/>
      </w:pPr>
      <w:rPr>
        <w:rFonts w:hint="default"/>
      </w:rPr>
    </w:lvl>
    <w:lvl w:ilvl="1" w:tplc="632264EE">
      <w:start w:val="1"/>
      <w:numFmt w:val="lowerLetter"/>
      <w:lvlText w:val="%2."/>
      <w:lvlJc w:val="left"/>
      <w:pPr>
        <w:tabs>
          <w:tab w:val="num" w:pos="1780"/>
        </w:tabs>
        <w:ind w:left="1780" w:hanging="360"/>
      </w:pPr>
    </w:lvl>
    <w:lvl w:ilvl="2" w:tplc="8AA6A320">
      <w:start w:val="1"/>
      <w:numFmt w:val="lowerRoman"/>
      <w:lvlText w:val="%3."/>
      <w:lvlJc w:val="right"/>
      <w:pPr>
        <w:tabs>
          <w:tab w:val="num" w:pos="2500"/>
        </w:tabs>
        <w:ind w:left="2500" w:hanging="180"/>
      </w:pPr>
    </w:lvl>
    <w:lvl w:ilvl="3" w:tplc="7988B762">
      <w:start w:val="1"/>
      <w:numFmt w:val="decimal"/>
      <w:lvlText w:val="%4."/>
      <w:lvlJc w:val="left"/>
      <w:pPr>
        <w:tabs>
          <w:tab w:val="num" w:pos="3220"/>
        </w:tabs>
        <w:ind w:left="3220" w:hanging="360"/>
      </w:pPr>
    </w:lvl>
    <w:lvl w:ilvl="4" w:tplc="DEAC2A20">
      <w:start w:val="1"/>
      <w:numFmt w:val="lowerLetter"/>
      <w:lvlText w:val="%5."/>
      <w:lvlJc w:val="left"/>
      <w:pPr>
        <w:tabs>
          <w:tab w:val="num" w:pos="3940"/>
        </w:tabs>
        <w:ind w:left="3940" w:hanging="360"/>
      </w:pPr>
    </w:lvl>
    <w:lvl w:ilvl="5" w:tplc="6958AF70">
      <w:start w:val="1"/>
      <w:numFmt w:val="lowerRoman"/>
      <w:lvlText w:val="%6."/>
      <w:lvlJc w:val="right"/>
      <w:pPr>
        <w:tabs>
          <w:tab w:val="num" w:pos="4660"/>
        </w:tabs>
        <w:ind w:left="4660" w:hanging="180"/>
      </w:pPr>
    </w:lvl>
    <w:lvl w:ilvl="6" w:tplc="0EA0668E">
      <w:start w:val="1"/>
      <w:numFmt w:val="decimal"/>
      <w:lvlText w:val="%7."/>
      <w:lvlJc w:val="left"/>
      <w:pPr>
        <w:tabs>
          <w:tab w:val="num" w:pos="5380"/>
        </w:tabs>
        <w:ind w:left="5380" w:hanging="360"/>
      </w:pPr>
    </w:lvl>
    <w:lvl w:ilvl="7" w:tplc="AEB28E44">
      <w:start w:val="1"/>
      <w:numFmt w:val="lowerLetter"/>
      <w:lvlText w:val="%8."/>
      <w:lvlJc w:val="left"/>
      <w:pPr>
        <w:tabs>
          <w:tab w:val="num" w:pos="6100"/>
        </w:tabs>
        <w:ind w:left="6100" w:hanging="360"/>
      </w:pPr>
    </w:lvl>
    <w:lvl w:ilvl="8" w:tplc="38FEE482">
      <w:start w:val="1"/>
      <w:numFmt w:val="lowerRoman"/>
      <w:lvlText w:val="%9."/>
      <w:lvlJc w:val="right"/>
      <w:pPr>
        <w:tabs>
          <w:tab w:val="num" w:pos="6820"/>
        </w:tabs>
        <w:ind w:left="6820" w:hanging="180"/>
      </w:pPr>
    </w:lvl>
  </w:abstractNum>
  <w:abstractNum w:abstractNumId="6" w15:restartNumberingAfterBreak="0">
    <w:nsid w:val="380602F9"/>
    <w:multiLevelType w:val="multilevel"/>
    <w:tmpl w:val="5D2A77E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15:restartNumberingAfterBreak="0">
    <w:nsid w:val="3CF54F21"/>
    <w:multiLevelType w:val="hybridMultilevel"/>
    <w:tmpl w:val="C414D510"/>
    <w:lvl w:ilvl="0" w:tplc="834EF00E">
      <w:start w:val="1"/>
      <w:numFmt w:val="decimal"/>
      <w:lvlText w:val="%1."/>
      <w:lvlJc w:val="left"/>
      <w:pPr>
        <w:tabs>
          <w:tab w:val="num" w:pos="1669"/>
        </w:tabs>
        <w:ind w:left="1669" w:hanging="360"/>
      </w:pPr>
    </w:lvl>
    <w:lvl w:ilvl="1" w:tplc="0C3005CC">
      <w:start w:val="1"/>
      <w:numFmt w:val="lowerLetter"/>
      <w:lvlText w:val="%2."/>
      <w:lvlJc w:val="left"/>
      <w:pPr>
        <w:tabs>
          <w:tab w:val="num" w:pos="2389"/>
        </w:tabs>
        <w:ind w:left="2389" w:hanging="360"/>
      </w:pPr>
    </w:lvl>
    <w:lvl w:ilvl="2" w:tplc="BE5ECDCE">
      <w:start w:val="1"/>
      <w:numFmt w:val="lowerRoman"/>
      <w:lvlText w:val="%3."/>
      <w:lvlJc w:val="right"/>
      <w:pPr>
        <w:tabs>
          <w:tab w:val="num" w:pos="3109"/>
        </w:tabs>
        <w:ind w:left="3109" w:hanging="180"/>
      </w:pPr>
    </w:lvl>
    <w:lvl w:ilvl="3" w:tplc="0A920864">
      <w:start w:val="1"/>
      <w:numFmt w:val="decimal"/>
      <w:lvlText w:val="%4."/>
      <w:lvlJc w:val="left"/>
      <w:pPr>
        <w:tabs>
          <w:tab w:val="num" w:pos="3829"/>
        </w:tabs>
        <w:ind w:left="3829" w:hanging="360"/>
      </w:pPr>
    </w:lvl>
    <w:lvl w:ilvl="4" w:tplc="693223A4">
      <w:start w:val="1"/>
      <w:numFmt w:val="lowerLetter"/>
      <w:lvlText w:val="%5."/>
      <w:lvlJc w:val="left"/>
      <w:pPr>
        <w:tabs>
          <w:tab w:val="num" w:pos="4549"/>
        </w:tabs>
        <w:ind w:left="4549" w:hanging="360"/>
      </w:pPr>
    </w:lvl>
    <w:lvl w:ilvl="5" w:tplc="9066280E">
      <w:start w:val="1"/>
      <w:numFmt w:val="lowerRoman"/>
      <w:lvlText w:val="%6."/>
      <w:lvlJc w:val="right"/>
      <w:pPr>
        <w:tabs>
          <w:tab w:val="num" w:pos="5269"/>
        </w:tabs>
        <w:ind w:left="5269" w:hanging="180"/>
      </w:pPr>
    </w:lvl>
    <w:lvl w:ilvl="6" w:tplc="F6AAA1D6">
      <w:start w:val="1"/>
      <w:numFmt w:val="decimal"/>
      <w:lvlText w:val="%7."/>
      <w:lvlJc w:val="left"/>
      <w:pPr>
        <w:tabs>
          <w:tab w:val="num" w:pos="5989"/>
        </w:tabs>
        <w:ind w:left="5989" w:hanging="360"/>
      </w:pPr>
    </w:lvl>
    <w:lvl w:ilvl="7" w:tplc="37D43552">
      <w:start w:val="1"/>
      <w:numFmt w:val="lowerLetter"/>
      <w:lvlText w:val="%8."/>
      <w:lvlJc w:val="left"/>
      <w:pPr>
        <w:tabs>
          <w:tab w:val="num" w:pos="6709"/>
        </w:tabs>
        <w:ind w:left="6709" w:hanging="360"/>
      </w:pPr>
    </w:lvl>
    <w:lvl w:ilvl="8" w:tplc="0CFEB38A">
      <w:start w:val="1"/>
      <w:numFmt w:val="lowerRoman"/>
      <w:lvlText w:val="%9."/>
      <w:lvlJc w:val="right"/>
      <w:pPr>
        <w:tabs>
          <w:tab w:val="num" w:pos="7429"/>
        </w:tabs>
        <w:ind w:left="7429" w:hanging="180"/>
      </w:pPr>
    </w:lvl>
  </w:abstractNum>
  <w:abstractNum w:abstractNumId="8" w15:restartNumberingAfterBreak="0">
    <w:nsid w:val="51D2341F"/>
    <w:multiLevelType w:val="hybridMultilevel"/>
    <w:tmpl w:val="9EA83CDC"/>
    <w:lvl w:ilvl="0" w:tplc="4E56B61C">
      <w:start w:val="1"/>
      <w:numFmt w:val="decimal"/>
      <w:lvlText w:val="%1."/>
      <w:lvlJc w:val="left"/>
      <w:pPr>
        <w:ind w:left="1065" w:hanging="360"/>
      </w:pPr>
      <w:rPr>
        <w:rFonts w:hint="default"/>
      </w:rPr>
    </w:lvl>
    <w:lvl w:ilvl="1" w:tplc="FF6EEA66">
      <w:start w:val="1"/>
      <w:numFmt w:val="lowerLetter"/>
      <w:lvlText w:val="%2."/>
      <w:lvlJc w:val="left"/>
      <w:pPr>
        <w:ind w:left="1785" w:hanging="360"/>
      </w:pPr>
    </w:lvl>
    <w:lvl w:ilvl="2" w:tplc="08CCB2FA">
      <w:start w:val="1"/>
      <w:numFmt w:val="lowerRoman"/>
      <w:lvlText w:val="%3."/>
      <w:lvlJc w:val="right"/>
      <w:pPr>
        <w:ind w:left="2505" w:hanging="180"/>
      </w:pPr>
    </w:lvl>
    <w:lvl w:ilvl="3" w:tplc="95D8EAE2">
      <w:start w:val="1"/>
      <w:numFmt w:val="decimal"/>
      <w:lvlText w:val="%4."/>
      <w:lvlJc w:val="left"/>
      <w:pPr>
        <w:ind w:left="3225" w:hanging="360"/>
      </w:pPr>
    </w:lvl>
    <w:lvl w:ilvl="4" w:tplc="7F78B8A2">
      <w:start w:val="1"/>
      <w:numFmt w:val="lowerLetter"/>
      <w:lvlText w:val="%5."/>
      <w:lvlJc w:val="left"/>
      <w:pPr>
        <w:ind w:left="3945" w:hanging="360"/>
      </w:pPr>
    </w:lvl>
    <w:lvl w:ilvl="5" w:tplc="AF60AA4C">
      <w:start w:val="1"/>
      <w:numFmt w:val="lowerRoman"/>
      <w:lvlText w:val="%6."/>
      <w:lvlJc w:val="right"/>
      <w:pPr>
        <w:ind w:left="4665" w:hanging="180"/>
      </w:pPr>
    </w:lvl>
    <w:lvl w:ilvl="6" w:tplc="936E8B74">
      <w:start w:val="1"/>
      <w:numFmt w:val="decimal"/>
      <w:lvlText w:val="%7."/>
      <w:lvlJc w:val="left"/>
      <w:pPr>
        <w:ind w:left="5385" w:hanging="360"/>
      </w:pPr>
    </w:lvl>
    <w:lvl w:ilvl="7" w:tplc="467ED49E">
      <w:start w:val="1"/>
      <w:numFmt w:val="lowerLetter"/>
      <w:lvlText w:val="%8."/>
      <w:lvlJc w:val="left"/>
      <w:pPr>
        <w:ind w:left="6105" w:hanging="360"/>
      </w:pPr>
    </w:lvl>
    <w:lvl w:ilvl="8" w:tplc="3F7A8DAE">
      <w:start w:val="1"/>
      <w:numFmt w:val="lowerRoman"/>
      <w:lvlText w:val="%9."/>
      <w:lvlJc w:val="right"/>
      <w:pPr>
        <w:ind w:left="6825" w:hanging="180"/>
      </w:pPr>
    </w:lvl>
  </w:abstractNum>
  <w:abstractNum w:abstractNumId="9" w15:restartNumberingAfterBreak="0">
    <w:nsid w:val="5B7019BC"/>
    <w:multiLevelType w:val="hybridMultilevel"/>
    <w:tmpl w:val="E784582A"/>
    <w:lvl w:ilvl="0" w:tplc="94169ED0">
      <w:start w:val="1"/>
      <w:numFmt w:val="decimal"/>
      <w:suff w:val="space"/>
      <w:lvlText w:val="%1."/>
      <w:lvlJc w:val="left"/>
      <w:pPr>
        <w:ind w:left="1068" w:hanging="360"/>
      </w:pPr>
      <w:rPr>
        <w:rFonts w:hint="default"/>
      </w:rPr>
    </w:lvl>
    <w:lvl w:ilvl="1" w:tplc="003665BA">
      <w:start w:val="1"/>
      <w:numFmt w:val="lowerLetter"/>
      <w:lvlText w:val="%2."/>
      <w:lvlJc w:val="left"/>
      <w:pPr>
        <w:ind w:left="1788" w:hanging="360"/>
      </w:pPr>
    </w:lvl>
    <w:lvl w:ilvl="2" w:tplc="057A699C">
      <w:start w:val="1"/>
      <w:numFmt w:val="lowerRoman"/>
      <w:lvlText w:val="%3."/>
      <w:lvlJc w:val="right"/>
      <w:pPr>
        <w:ind w:left="2508" w:hanging="180"/>
      </w:pPr>
    </w:lvl>
    <w:lvl w:ilvl="3" w:tplc="0C9AB044">
      <w:start w:val="1"/>
      <w:numFmt w:val="decimal"/>
      <w:lvlText w:val="%4."/>
      <w:lvlJc w:val="left"/>
      <w:pPr>
        <w:ind w:left="3228" w:hanging="360"/>
      </w:pPr>
    </w:lvl>
    <w:lvl w:ilvl="4" w:tplc="BC78C868">
      <w:start w:val="1"/>
      <w:numFmt w:val="lowerLetter"/>
      <w:lvlText w:val="%5."/>
      <w:lvlJc w:val="left"/>
      <w:pPr>
        <w:ind w:left="3948" w:hanging="360"/>
      </w:pPr>
    </w:lvl>
    <w:lvl w:ilvl="5" w:tplc="E196DCF6">
      <w:start w:val="1"/>
      <w:numFmt w:val="lowerRoman"/>
      <w:lvlText w:val="%6."/>
      <w:lvlJc w:val="right"/>
      <w:pPr>
        <w:ind w:left="4668" w:hanging="180"/>
      </w:pPr>
    </w:lvl>
    <w:lvl w:ilvl="6" w:tplc="63AE9086">
      <w:start w:val="1"/>
      <w:numFmt w:val="decimal"/>
      <w:lvlText w:val="%7."/>
      <w:lvlJc w:val="left"/>
      <w:pPr>
        <w:ind w:left="5388" w:hanging="360"/>
      </w:pPr>
    </w:lvl>
    <w:lvl w:ilvl="7" w:tplc="D1C4E87C">
      <w:start w:val="1"/>
      <w:numFmt w:val="lowerLetter"/>
      <w:lvlText w:val="%8."/>
      <w:lvlJc w:val="left"/>
      <w:pPr>
        <w:ind w:left="6108" w:hanging="360"/>
      </w:pPr>
    </w:lvl>
    <w:lvl w:ilvl="8" w:tplc="6A28F8D0">
      <w:start w:val="1"/>
      <w:numFmt w:val="lowerRoman"/>
      <w:lvlText w:val="%9."/>
      <w:lvlJc w:val="right"/>
      <w:pPr>
        <w:ind w:left="6828" w:hanging="180"/>
      </w:pPr>
    </w:lvl>
  </w:abstractNum>
  <w:num w:numId="1">
    <w:abstractNumId w:val="3"/>
  </w:num>
  <w:num w:numId="2">
    <w:abstractNumId w:val="6"/>
  </w:num>
  <w:num w:numId="3">
    <w:abstractNumId w:val="2"/>
  </w:num>
  <w:num w:numId="4">
    <w:abstractNumId w:val="5"/>
  </w:num>
  <w:num w:numId="5">
    <w:abstractNumId w:val="1"/>
  </w:num>
  <w:num w:numId="6">
    <w:abstractNumId w:val="9"/>
  </w:num>
  <w:num w:numId="7">
    <w:abstractNumId w:val="0"/>
  </w:num>
  <w:num w:numId="8">
    <w:abstractNumId w:val="7"/>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32E"/>
    <w:rsid w:val="000B2BDF"/>
    <w:rsid w:val="000F39B4"/>
    <w:rsid w:val="002E47F2"/>
    <w:rsid w:val="00462DDD"/>
    <w:rsid w:val="006F0622"/>
    <w:rsid w:val="00A85927"/>
    <w:rsid w:val="00C27CA6"/>
    <w:rsid w:val="00C6132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CCE35B-C362-4C24-BE97-C292F88E55D5}"/>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934" Type="http://schemas.openxmlformats.org/officeDocument/2006/relationships/image" Target="media/image934.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schemas.openxmlformats.org/officeDocument/2006/extended-properties" xmlns:vt="http://schemas.openxmlformats.org/officeDocument/2006/docPropsVTypes">
  <Template>Normal</Template>
  <TotalTime>13</TotalTime>
  <Pages>3</Pages>
  <Words>850</Words>
  <Characters>4849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5688</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Нуркен Аринов</lastModifiedBy>
  <dcterms:modified xsi:type="dcterms:W3CDTF">2026-07-02T06:34:00Z</dcterms:modified>
  <revision>40</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37</TotalTime>
  <Pages>3</Pages>
  <Words>855</Words>
  <Characters>4879</Characters>
  <Application>Microsoft Office Word</Application>
  <DocSecurity>0</DocSecurity>
  <Lines>40</Lines>
  <Paragraphs>11</Paragraphs>
  <ScaleCrop>false</ScaleCrop>
  <Company>АО НИТ</Company>
  <LinksUpToDate>false</LinksUpToDate>
  <CharactersWithSpaces>5723</CharactersWithSpaces>
  <SharedDoc>false</SharedDoc>
  <HyperlinksChanged>false</HyperlinksChanged>
  <AppVersion>16.0000</AppVersion>
</Properties>
</file>

<file path=customXml/item4.xml><?xml version="1.0" encoding="utf-8"?>
<Properties xmlns="http://schemas.openxmlformats.org/officeDocument/2006/extended-properties" xmlns:vt="http://schemas.openxmlformats.org/officeDocument/2006/docPropsVTypes">
  <Template>Normal</Template>
  <TotalTime>37</TotalTime>
  <Pages>3</Pages>
  <Words>855</Words>
  <Characters>4879</Characters>
  <Application>Microsoft Office Word</Application>
  <DocSecurity>0</DocSecurity>
  <Lines>40</Lines>
  <Paragraphs>11</Paragraphs>
  <ScaleCrop>false</ScaleCrop>
  <Company>АО НИТ</Company>
  <LinksUpToDate>false</LinksUpToDate>
  <CharactersWithSpaces>5723</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Нуркен Аринов</lastModifiedBy>
  <dcterms:modified xsi:type="dcterms:W3CDTF">2026-07-03T11:49:00Z</dcterms:modified>
  <revision>41</revision>
  <dc:title>ЌАЗАЌСТАН</dc:title>
</core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Нуркен Аринов</lastModifiedBy>
  <dcterms:modified xsi:type="dcterms:W3CDTF">2026-07-01T13:27:00Z</dcterms:modified>
  <revision>30</revision>
  <dc:title>ЌАЗАЌСТАН</dc:title>
</coreProperties>
</file>

<file path=customXml/itemProps1.xml><?xml version="1.0" encoding="utf-8"?>
<ds:datastoreItem xmlns:ds="http://schemas.openxmlformats.org/officeDocument/2006/customXml" ds:itemID="{EDF59C25-9869-463C-9B12-387E4CABE065}">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CED9D1B-3DDB-4551-AACF-FD56E78676A5}">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DF8E5F7E-D40C-47C0-93D0-06BAD2AFAA03}">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8E30CAB3-A1F5-4134-8ECA-C0D618C1BD40}">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924B735A-995E-4E30-B54B-E6C7DC127130}">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19C006A7-173C-4011-8BE6-A5E446D4E56C}">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833</Words>
  <Characters>4754</Characters>
  <Application>Microsoft Office Word</Application>
  <DocSecurity>0</DocSecurity>
  <Lines>39</Lines>
  <Paragraphs>11</Paragraphs>
  <ScaleCrop>false</ScaleCrop>
  <Company>АО НИТ</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Нуркен Аринов</cp:lastModifiedBy>
  <cp:revision>45</cp:revision>
  <dcterms:created xsi:type="dcterms:W3CDTF">2018-09-21T12:01:00Z</dcterms:created>
  <dcterms:modified xsi:type="dcterms:W3CDTF">2026-07-03T15:37:00Z</dcterms:modified>
</cp:coreProperties>
</file>